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BC" w:rsidRPr="00742ABC" w:rsidRDefault="00D06F9C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2A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Opuscoli ciclostilati curati e distribuiti da CUT (Centro Universitario Teatrale) Trento "130", n. 2 e 3;</w:t>
      </w:r>
      <w:r w:rsidR="00742ABC" w:rsidRPr="00742A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CUT TRENTO 130</w:t>
      </w:r>
    </w:p>
    <w:p w:rsidR="00742ABC" w:rsidRPr="00742ABC" w:rsidRDefault="00D06F9C" w:rsidP="00742AB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42ABC">
        <w:rPr>
          <w:rFonts w:ascii="Times New Roman" w:eastAsia="Times New Roman" w:hAnsi="Times New Roman" w:cs="Times New Roman"/>
          <w:b/>
          <w:color w:val="9BBB59" w:themeColor="accent3"/>
          <w:sz w:val="24"/>
          <w:szCs w:val="24"/>
          <w:lang w:eastAsia="it-IT"/>
        </w:rPr>
        <w:t>promemoria e piano dell'opera "Un secolo di teatro drammatico in Italia - 1870-1970", di Aldo Paladini(I);</w:t>
      </w:r>
      <w:r w:rsidR="00742ABC" w:rsidRPr="00742ABC">
        <w:rPr>
          <w:rFonts w:ascii="Times New Roman" w:eastAsia="Times New Roman" w:hAnsi="Times New Roman" w:cs="Times New Roman"/>
          <w:b/>
          <w:color w:val="9BBB59" w:themeColor="accent3"/>
          <w:sz w:val="24"/>
          <w:szCs w:val="24"/>
          <w:lang w:eastAsia="it-IT"/>
        </w:rPr>
        <w:t xml:space="preserve"> TESTI?</w:t>
      </w:r>
    </w:p>
    <w:p w:rsidR="009A3BE5" w:rsidRPr="009A3BE5" w:rsidRDefault="00D06F9C" w:rsidP="009A3BE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it-IT"/>
        </w:rPr>
      </w:pPr>
      <w:r w:rsidRPr="009A3BE5">
        <w:rPr>
          <w:rFonts w:ascii="Times New Roman" w:eastAsia="Times New Roman" w:hAnsi="Times New Roman" w:cs="Times New Roman"/>
          <w:sz w:val="24"/>
          <w:szCs w:val="24"/>
          <w:highlight w:val="red"/>
          <w:lang w:eastAsia="it-IT"/>
        </w:rPr>
        <w:t>opuscolo "Statuto della società italiana degli autori" (s.d.);</w:t>
      </w:r>
      <w:r w:rsidR="00742ABC" w:rsidRPr="009A3BE5">
        <w:rPr>
          <w:rFonts w:ascii="Times New Roman" w:eastAsia="Times New Roman" w:hAnsi="Times New Roman" w:cs="Times New Roman"/>
          <w:sz w:val="24"/>
          <w:szCs w:val="24"/>
          <w:highlight w:val="red"/>
          <w:lang w:eastAsia="it-IT"/>
        </w:rPr>
        <w:t xml:space="preserve"> </w:t>
      </w:r>
      <w:r w:rsidR="009A3BE5" w:rsidRPr="009A3BE5">
        <w:rPr>
          <w:rFonts w:ascii="Times New Roman" w:eastAsia="Times New Roman" w:hAnsi="Times New Roman" w:cs="Times New Roman"/>
          <w:sz w:val="24"/>
          <w:szCs w:val="24"/>
          <w:highlight w:val="red"/>
          <w:lang w:eastAsia="it-IT"/>
        </w:rPr>
        <w:t>SIAE</w:t>
      </w:r>
    </w:p>
    <w:p w:rsidR="00742ABC" w:rsidRPr="009A3BE5" w:rsidRDefault="00742ABC" w:rsidP="009A3BE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9A3BE5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Cinema, musica, tv private, teatro : Quali leggi? : una politica e una legislazione organica per i settori dello spettacolo / a cura dell'Ufficio stampa del Gruppo comunista del Senato (set. 1981). NORMATIVA</w:t>
      </w:r>
      <w:r w:rsidR="009A3BE5" w:rsidRPr="009A3BE5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 xml:space="preserve"> TEATRO</w:t>
      </w:r>
    </w:p>
    <w:p w:rsidR="009A3BE5" w:rsidRDefault="009A3BE5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ARTICOLI/SCRITTI</w:t>
      </w:r>
    </w:p>
    <w:p w:rsidR="009A3BE5" w:rsidRDefault="00D06F9C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opuscolo, scritto di Paola </w:t>
      </w:r>
      <w:proofErr w:type="spellStart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Trivero</w:t>
      </w:r>
      <w:proofErr w:type="spellEnd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"</w:t>
      </w:r>
      <w:proofErr w:type="spellStart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Baretti</w:t>
      </w:r>
      <w:proofErr w:type="spellEnd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e Goldoni" (estratto da "Giuseppe </w:t>
      </w:r>
      <w:proofErr w:type="spellStart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Baretti</w:t>
      </w:r>
      <w:proofErr w:type="spellEnd"/>
      <w:r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: un piemontese in Europa", atti del convegno di studi, Torino, 21-22 settembre 1990, p. 53-60).</w:t>
      </w:r>
      <w:r w:rsidR="00742ABC" w:rsidRPr="009A3BE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D06F9C" w:rsidRDefault="00D06F9C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opuscolo, articolo di Paola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Trivero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"Luigi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Riccoboni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, detto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Lelio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, non solo attore" (estratto dalla rivista "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Franco-italica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", 1992, n. 1, p. 101-118);</w:t>
      </w:r>
      <w:r w:rsidR="00BD7EAE" w:rsidRPr="00BD7EAE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opuscolo (fotocopia), comunicazione di Elsa De' Giorgi "Stendhal" (estratto da "Comunicazioni presentate al congresso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stendhaliano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di Civitavecchia", III giornata dello Stendhal club, p. 75-93)", edizioni Sansoni antiquariato e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Libraire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Marcel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Didier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, 1966;</w:t>
      </w:r>
      <w:r w:rsidRPr="00027A50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articolo (in fotocopia, fogli sciolti) di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Morando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Morandini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"Anche il critico ha cinque fidanzate";</w:t>
      </w:r>
      <w:r w:rsidRPr="00027A50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opuscolo (in fotocopia), articolo di Elsa De' Giorgi "Per Stendhal" estratto dalla rivista Aurea Parma (anno 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LI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, fascicolo II-III, maggio - dicembre 1967, p. 3-14);</w:t>
      </w:r>
      <w:r w:rsidRPr="00F82E3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articolo (in fotocopia) di Elsa De' Giorgi "La lezione della Duse all'attore contemporaneo" (</w:t>
      </w:r>
      <w:proofErr w:type="spellStart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Clizia</w:t>
      </w:r>
      <w:proofErr w:type="spellEnd"/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n. 36, rassegna bimestrale di varia letteratura e filosofia, p. 1770-1784);</w:t>
      </w:r>
      <w:r w:rsidRPr="00F82E3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>articolo (in fotocopia) di Elsa De' Giorgi "Il libero arbitrio nei personaggi di Eschilo" (Dioniso, trimestrale di studi sul teatro antico, Siracusa, anno XXXIV, n. 1-2-3-4, dicembre 1960, p. 92-104);</w:t>
      </w:r>
      <w:r w:rsidRPr="00F82E35"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  <w:t xml:space="preserve"> ARTICOLI</w:t>
      </w:r>
    </w:p>
    <w:p w:rsidR="009A3BE5" w:rsidRPr="009A3BE5" w:rsidRDefault="009A3BE5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>CONGRESSI E CONVEGNI</w:t>
      </w:r>
    </w:p>
    <w:p w:rsidR="009A3BE5" w:rsidRDefault="00D06F9C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>opuscolo di presentazione del VII congresso internazionale di studi sul dramma antico e il tema "la traduzione dei testi teatrali antichi" (Siracusa - Lipari, 23-26 mag. 1979);</w:t>
      </w:r>
      <w:r w:rsidR="00DA5CC7" w:rsidRPr="00DA5CC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CONGRESSI</w:t>
      </w:r>
      <w:r w:rsidR="00027A50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E CONVEGNI</w:t>
      </w:r>
    </w:p>
    <w:p w:rsidR="009A3BE5" w:rsidRPr="009A3BE5" w:rsidRDefault="009A3BE5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"Uno sguardo nel buio", estratto degli interventi dall'incontro con Max </w:t>
      </w:r>
      <w:proofErr w:type="spellStart"/>
      <w:r w:rsidRPr="00D06F9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>Milner</w:t>
      </w:r>
      <w:proofErr w:type="spellEnd"/>
      <w:r w:rsidRPr="00D06F9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, Carlo Ossola e Giampiero Brunetta dal titolo "Lo sguardo di Medusa";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[CONVEGNO LO SGUARDO </w:t>
      </w:r>
      <w:proofErr w:type="spellStart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>DI</w:t>
      </w:r>
      <w:proofErr w:type="spellEnd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MEDUSA CHE HA APERTO LA XIII EDIZIONE DEL MYSTFEST] </w:t>
      </w:r>
      <w:r w:rsidRPr="00DA5CC7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>CONGRESSI</w:t>
      </w: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lang w:eastAsia="it-IT"/>
        </w:rPr>
        <w:t xml:space="preserve"> E CONVEGNI</w:t>
      </w:r>
    </w:p>
    <w:p w:rsidR="009A3BE5" w:rsidRDefault="00D06F9C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sz w:val="24"/>
          <w:szCs w:val="24"/>
          <w:highlight w:val="lightGray"/>
          <w:lang w:eastAsia="it-IT"/>
        </w:rPr>
        <w:t>opuscolo (fotocopia), "Dal superamento del teatro borghese al teatro di poesia" (programma triennale di Presepi - compagnia teatrale della Corrispondenza cooperativa), [1997];</w:t>
      </w:r>
      <w:r w:rsidR="00F82E35" w:rsidRPr="009A3BE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2E35" w:rsidRPr="009A3BE5">
        <w:rPr>
          <w:rFonts w:ascii="Times New Roman" w:eastAsia="Times New Roman" w:hAnsi="Times New Roman" w:cs="Times New Roman"/>
          <w:sz w:val="24"/>
          <w:szCs w:val="24"/>
          <w:highlight w:val="lightGray"/>
          <w:lang w:eastAsia="it-IT"/>
        </w:rPr>
        <w:t>ATTORI E COMPAGNIE</w:t>
      </w:r>
    </w:p>
    <w:p w:rsidR="009A3BE5" w:rsidRPr="009A3BE5" w:rsidRDefault="00D06F9C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it-IT"/>
        </w:rPr>
        <w:t>fotocopie (fogli sciolti) soprattutto di articoli di giornale relativi a Luigi Rigoni e pagine di un copione (da p.13 a p.43, spettacolo non identificato)</w:t>
      </w:r>
      <w:r w:rsidR="00BD7EAE" w:rsidRPr="009A3BE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it-IT"/>
        </w:rPr>
        <w:t xml:space="preserve"> [[già dentro foglio di cartone piegato a forma di inserto]</w:t>
      </w:r>
      <w:r w:rsidRPr="009A3BE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it-IT"/>
        </w:rPr>
        <w:t>;</w:t>
      </w:r>
      <w:r w:rsidR="00BD7EAE" w:rsidRPr="009A3BE5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  <w:lang w:eastAsia="it-IT"/>
        </w:rPr>
        <w:t xml:space="preserve"> LUIGI RIGONI</w:t>
      </w:r>
    </w:p>
    <w:p w:rsidR="009A3BE5" w:rsidRPr="009A3BE5" w:rsidRDefault="00D06F9C" w:rsidP="00D06F9C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>fotografie (fotocopie) relative alle rappresentazioni degli spettacoli "La dodicesima notte", "Falstaff" e "</w:t>
      </w:r>
      <w:proofErr w:type="spellStart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>Amorous</w:t>
      </w:r>
      <w:proofErr w:type="spellEnd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 xml:space="preserve"> </w:t>
      </w:r>
      <w:proofErr w:type="spellStart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>deception</w:t>
      </w:r>
      <w:proofErr w:type="spellEnd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 xml:space="preserve">" del regista Beni </w:t>
      </w:r>
      <w:proofErr w:type="spellStart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>Montresor</w:t>
      </w:r>
      <w:proofErr w:type="spellEnd"/>
      <w:r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>(II);</w:t>
      </w:r>
      <w:r w:rsidR="00027A50" w:rsidRPr="009A3BE5">
        <w:rPr>
          <w:rFonts w:ascii="Times New Roman" w:eastAsia="Times New Roman" w:hAnsi="Times New Roman" w:cs="Times New Roman"/>
          <w:b/>
          <w:color w:val="E36C0A" w:themeColor="accent6" w:themeShade="BF"/>
          <w:sz w:val="24"/>
          <w:szCs w:val="24"/>
          <w:lang w:eastAsia="it-IT"/>
        </w:rPr>
        <w:t xml:space="preserve"> BENI MONTRESOR</w:t>
      </w:r>
    </w:p>
    <w:p w:rsidR="009A3BE5" w:rsidRPr="009A3BE5" w:rsidRDefault="009A3BE5" w:rsidP="009A3BE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RELAZIONI</w:t>
      </w:r>
    </w:p>
    <w:p w:rsidR="009A3BE5" w:rsidRPr="009A3BE5" w:rsidRDefault="00D06F9C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 xml:space="preserve">relazione delle Nozze degli Dei (favola dell'abate G. C. Coppola) di F. </w:t>
      </w:r>
      <w:proofErr w:type="spellStart"/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Rondinelli</w:t>
      </w:r>
      <w:proofErr w:type="spellEnd"/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(III);</w:t>
      </w:r>
      <w:r w:rsidR="00DA5CC7"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 xml:space="preserve"> RELAZIONI</w:t>
      </w:r>
    </w:p>
    <w:p w:rsidR="00D06F9C" w:rsidRPr="009A3BE5" w:rsidRDefault="00D06F9C" w:rsidP="009A3BE5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relazione di Ferdinando Bona "C'è calendario e calendario" (16 dic. 1981)(</w:t>
      </w:r>
      <w:proofErr w:type="spellStart"/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IV</w:t>
      </w:r>
      <w:proofErr w:type="spellEnd"/>
      <w:r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>);</w:t>
      </w:r>
      <w:r w:rsidR="00DA5CC7" w:rsidRPr="009A3BE5"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it-IT"/>
        </w:rPr>
        <w:t xml:space="preserve"> [[nel frontespizio “Relazione tenuta dal socio Ferdinando Bona al nostro Club la sera del 16 dic. 1981”]] RELAZIONI</w:t>
      </w:r>
    </w:p>
    <w:p w:rsidR="00D06F9C" w:rsidRPr="009A3BE5" w:rsidRDefault="00D06F9C" w:rsidP="009A3BE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3BE5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lastRenderedPageBreak/>
        <w:t>presentazione e programma del Master in management artistico dell'università Cattolica del Sacro Cuore (11 novembre 1996 - 19 maggio 1997)(V);</w:t>
      </w:r>
      <w:r w:rsidR="00F82E35" w:rsidRPr="009A3BE5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FORMAZIONE</w:t>
      </w:r>
    </w:p>
    <w:p w:rsidR="00D06F9C" w:rsidRPr="00D06F9C" w:rsidRDefault="00D06F9C" w:rsidP="009A3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6F9C" w:rsidRPr="00D06F9C" w:rsidRDefault="00D06F9C" w:rsidP="00D0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interventi (in fotocopia) di Massimo </w:t>
      </w:r>
      <w:proofErr w:type="spellStart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Pacetti</w:t>
      </w:r>
      <w:proofErr w:type="spellEnd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, Gino </w:t>
      </w:r>
      <w:proofErr w:type="spellStart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Troli</w:t>
      </w:r>
      <w:proofErr w:type="spellEnd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 xml:space="preserve"> e Vito D'ambrosio, relativi al Teatro stabile delle Marche(</w:t>
      </w:r>
      <w:proofErr w:type="spellStart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VI</w:t>
      </w:r>
      <w:proofErr w:type="spellEnd"/>
      <w:r w:rsidRPr="00D06F9C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);</w:t>
      </w:r>
    </w:p>
    <w:p w:rsidR="007337DC" w:rsidRDefault="009A3BE5" w:rsidP="00D06F9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SPOSTARE </w:t>
      </w:r>
      <w:r w:rsidR="00705DA5">
        <w:rPr>
          <w:rFonts w:ascii="Times New Roman" w:eastAsia="Times New Roman" w:hAnsi="Times New Roman" w:cs="Times New Roman"/>
          <w:sz w:val="24"/>
          <w:szCs w:val="24"/>
          <w:lang w:eastAsia="it-I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05DA5">
        <w:rPr>
          <w:rFonts w:ascii="Times New Roman" w:eastAsia="Times New Roman" w:hAnsi="Times New Roman" w:cs="Times New Roman"/>
          <w:sz w:val="24"/>
          <w:szCs w:val="24"/>
          <w:lang w:eastAsia="it-IT"/>
        </w:rPr>
        <w:t>VEDI SERIE AMMINISTRAZIONE VM</w:t>
      </w:r>
      <w:r w:rsidR="00D06F9C" w:rsidRPr="00D06F9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</w:p>
    <w:p w:rsidR="00D06F9C" w:rsidRDefault="00D06F9C" w:rsidP="00D06F9C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6F9C" w:rsidRDefault="00D06F9C" w:rsidP="00D06F9C"/>
    <w:sectPr w:rsidR="00D06F9C" w:rsidSect="00FE7D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EB8"/>
    <w:multiLevelType w:val="hybridMultilevel"/>
    <w:tmpl w:val="DA826D88"/>
    <w:lvl w:ilvl="0" w:tplc="2C88A1C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A1D58"/>
    <w:multiLevelType w:val="hybridMultilevel"/>
    <w:tmpl w:val="F13E5F04"/>
    <w:lvl w:ilvl="0" w:tplc="67B4C9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06F9C"/>
    <w:rsid w:val="00027A50"/>
    <w:rsid w:val="00705DA5"/>
    <w:rsid w:val="00742ABC"/>
    <w:rsid w:val="00883621"/>
    <w:rsid w:val="009A3BE5"/>
    <w:rsid w:val="00A5156E"/>
    <w:rsid w:val="00BD7EAE"/>
    <w:rsid w:val="00D06F9C"/>
    <w:rsid w:val="00DA5CC7"/>
    <w:rsid w:val="00F82E35"/>
    <w:rsid w:val="00FE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D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2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2022-07-15T14:10:00Z</dcterms:created>
  <dcterms:modified xsi:type="dcterms:W3CDTF">2022-07-15T15:35:00Z</dcterms:modified>
</cp:coreProperties>
</file>